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B0" w:rsidRDefault="00254C3B" w:rsidP="0036109E">
      <w:pPr>
        <w:autoSpaceDE w:val="0"/>
        <w:autoSpaceDN w:val="0"/>
        <w:adjustRightInd w:val="0"/>
        <w:spacing w:after="120" w:line="192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Alla Soprintendenza Archeologia, Belle Arti e</w:t>
      </w:r>
    </w:p>
    <w:p w:rsidR="008001B0" w:rsidRDefault="00254C3B" w:rsidP="0036109E">
      <w:pPr>
        <w:autoSpaceDE w:val="0"/>
        <w:autoSpaceDN w:val="0"/>
        <w:adjustRightInd w:val="0"/>
        <w:spacing w:after="120" w:line="192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 xml:space="preserve"> Paesaggio per la Città Metropolitana di Milano</w:t>
      </w:r>
    </w:p>
    <w:p w:rsidR="008001B0" w:rsidRDefault="005E1BF2" w:rsidP="0036109E">
      <w:pPr>
        <w:autoSpaceDE w:val="0"/>
        <w:autoSpaceDN w:val="0"/>
        <w:adjustRightInd w:val="0"/>
        <w:spacing w:after="120" w:line="192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Corso Magenta, 24- 2</w:t>
      </w:r>
      <w:r w:rsidR="00254C3B">
        <w:rPr>
          <w:rFonts w:ascii="Verdana" w:hAnsi="Verdana" w:cs="Aharoni"/>
          <w:sz w:val="16"/>
          <w:szCs w:val="16"/>
          <w:lang w:bidi="he-IL"/>
        </w:rPr>
        <w:t>0123 Milano</w:t>
      </w:r>
    </w:p>
    <w:p w:rsidR="008001B0" w:rsidRDefault="00254C3B" w:rsidP="0036109E">
      <w:pPr>
        <w:autoSpaceDE w:val="0"/>
        <w:autoSpaceDN w:val="0"/>
        <w:adjustRightInd w:val="0"/>
        <w:spacing w:after="120" w:line="192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PEC:</w:t>
      </w:r>
      <w:r w:rsidR="008D133D">
        <w:rPr>
          <w:rFonts w:ascii="Verdana" w:hAnsi="Verdana" w:cs="Aharoni"/>
          <w:sz w:val="16"/>
          <w:szCs w:val="16"/>
          <w:lang w:bidi="he-IL"/>
        </w:rPr>
        <w:t xml:space="preserve"> </w:t>
      </w:r>
      <w:r>
        <w:rPr>
          <w:rFonts w:ascii="Verdana" w:hAnsi="Verdana" w:cs="Aharoni"/>
          <w:sz w:val="16"/>
          <w:szCs w:val="16"/>
          <w:lang w:bidi="he-IL"/>
        </w:rPr>
        <w:t>sabap-mi@pec.cultura.gov.it</w:t>
      </w:r>
    </w:p>
    <w:p w:rsidR="008001B0" w:rsidRDefault="00254C3B" w:rsidP="0036109E">
      <w:pPr>
        <w:autoSpaceDE w:val="0"/>
        <w:autoSpaceDN w:val="0"/>
        <w:adjustRightInd w:val="0"/>
        <w:spacing w:after="120" w:line="192" w:lineRule="auto"/>
        <w:jc w:val="right"/>
        <w:rPr>
          <w:rFonts w:ascii="Verdana" w:hAnsi="Verdana" w:cs="Aharoni"/>
          <w:sz w:val="16"/>
          <w:szCs w:val="16"/>
          <w:lang w:bidi="he-IL"/>
        </w:rPr>
      </w:pPr>
      <w:r>
        <w:rPr>
          <w:rFonts w:ascii="Verdana" w:hAnsi="Verdana" w:cs="Aharoni"/>
          <w:sz w:val="16"/>
          <w:szCs w:val="16"/>
          <w:lang w:bidi="he-IL"/>
        </w:rPr>
        <w:t>PEO: sabap-mi@cultura.gov.it</w:t>
      </w:r>
    </w:p>
    <w:p w:rsidR="008001B0" w:rsidRDefault="008001B0">
      <w:pPr>
        <w:spacing w:after="0"/>
        <w:ind w:left="993" w:hanging="993"/>
        <w:rPr>
          <w:rFonts w:ascii="Verdana" w:hAnsi="Verdana" w:cs="Verdana"/>
          <w:sz w:val="18"/>
          <w:szCs w:val="18"/>
        </w:rPr>
      </w:pPr>
    </w:p>
    <w:p w:rsidR="008001B0" w:rsidRPr="00B15295" w:rsidRDefault="00254C3B" w:rsidP="00912267">
      <w:pPr>
        <w:spacing w:after="0"/>
        <w:ind w:left="993" w:hanging="993"/>
        <w:jc w:val="center"/>
        <w:rPr>
          <w:rFonts w:ascii="Verdana" w:eastAsia="+Body" w:hAnsi="Verdana" w:cs="Verdana"/>
          <w:b/>
          <w:bCs/>
          <w:sz w:val="17"/>
          <w:szCs w:val="17"/>
        </w:rPr>
      </w:pPr>
      <w:r w:rsidRPr="00B15295">
        <w:rPr>
          <w:rFonts w:ascii="Verdana" w:eastAsia="+Body" w:hAnsi="Verdana" w:cs="Verdana"/>
          <w:b/>
          <w:bCs/>
          <w:sz w:val="17"/>
          <w:szCs w:val="17"/>
        </w:rPr>
        <w:t>RICHIESTA DI CONSULTAZIONE</w:t>
      </w:r>
      <w:r w:rsidR="00912267" w:rsidRPr="00B15295">
        <w:rPr>
          <w:rFonts w:ascii="Verdana" w:eastAsia="+Body" w:hAnsi="Verdana" w:cs="Verdana"/>
          <w:b/>
          <w:bCs/>
          <w:sz w:val="17"/>
          <w:szCs w:val="17"/>
        </w:rPr>
        <w:t xml:space="preserve"> DI ARCHIVIO</w:t>
      </w:r>
      <w:r w:rsidR="00B15295">
        <w:rPr>
          <w:rFonts w:ascii="Verdana" w:eastAsia="+Body" w:hAnsi="Verdana" w:cs="Verdana"/>
          <w:b/>
          <w:bCs/>
          <w:sz w:val="17"/>
          <w:szCs w:val="17"/>
        </w:rPr>
        <w:t xml:space="preserve"> </w:t>
      </w:r>
      <w:r w:rsidR="00912267" w:rsidRPr="00B15295">
        <w:rPr>
          <w:rFonts w:ascii="Verdana" w:eastAsia="+Body" w:hAnsi="Verdana" w:cs="Verdana"/>
          <w:b/>
          <w:bCs/>
          <w:sz w:val="17"/>
          <w:szCs w:val="17"/>
        </w:rPr>
        <w:t>–</w:t>
      </w:r>
      <w:r w:rsidR="00B15295">
        <w:rPr>
          <w:rFonts w:ascii="Verdana" w:eastAsia="+Body" w:hAnsi="Verdana" w:cs="Verdana"/>
          <w:b/>
          <w:bCs/>
          <w:sz w:val="17"/>
          <w:szCs w:val="17"/>
        </w:rPr>
        <w:t xml:space="preserve"> </w:t>
      </w:r>
      <w:r w:rsidR="005C69D3" w:rsidRPr="00B15295">
        <w:rPr>
          <w:rFonts w:ascii="Verdana" w:eastAsia="+Body" w:hAnsi="Verdana" w:cs="Verdana"/>
          <w:b/>
          <w:bCs/>
          <w:sz w:val="17"/>
          <w:szCs w:val="17"/>
        </w:rPr>
        <w:t>FONDO</w:t>
      </w:r>
      <w:r w:rsidR="00912267" w:rsidRPr="00B15295">
        <w:rPr>
          <w:rFonts w:ascii="Verdana" w:eastAsia="+Body" w:hAnsi="Verdana" w:cs="Verdana"/>
          <w:b/>
          <w:bCs/>
          <w:sz w:val="17"/>
          <w:szCs w:val="17"/>
        </w:rPr>
        <w:t xml:space="preserve"> </w:t>
      </w:r>
      <w:r w:rsidR="005C69D3" w:rsidRPr="00B15295">
        <w:rPr>
          <w:rFonts w:ascii="Verdana" w:eastAsia="+Body" w:hAnsi="Verdana" w:cs="Verdana"/>
          <w:b/>
          <w:bCs/>
          <w:sz w:val="17"/>
          <w:szCs w:val="17"/>
        </w:rPr>
        <w:t xml:space="preserve">MONUMENTI </w:t>
      </w:r>
      <w:r w:rsidRPr="00B15295">
        <w:rPr>
          <w:rFonts w:ascii="Verdana" w:eastAsia="+Body" w:hAnsi="Verdana" w:cs="Verdana"/>
          <w:b/>
          <w:bCs/>
          <w:sz w:val="17"/>
          <w:szCs w:val="17"/>
        </w:rPr>
        <w:t>DELLA SOPRINTENDENZA</w:t>
      </w:r>
    </w:p>
    <w:p w:rsidR="00912267" w:rsidRPr="00B15295" w:rsidRDefault="00912267" w:rsidP="00912267">
      <w:pPr>
        <w:spacing w:after="0"/>
        <w:jc w:val="center"/>
        <w:rPr>
          <w:rFonts w:ascii="Verdana" w:eastAsia="+Body" w:hAnsi="Verdana" w:cs="Verdana"/>
          <w:b/>
          <w:bCs/>
          <w:sz w:val="17"/>
          <w:szCs w:val="17"/>
        </w:rPr>
      </w:pPr>
      <w:r w:rsidRPr="00B15295">
        <w:rPr>
          <w:rFonts w:ascii="Verdana" w:eastAsia="+Body" w:hAnsi="Verdana" w:cs="Verdana"/>
          <w:b/>
          <w:bCs/>
          <w:sz w:val="17"/>
          <w:szCs w:val="17"/>
        </w:rPr>
        <w:t xml:space="preserve">PER FINALITÀ DI RICERCA STORICA </w:t>
      </w:r>
    </w:p>
    <w:p w:rsidR="008001B0" w:rsidRPr="00B15295" w:rsidRDefault="008001B0">
      <w:pPr>
        <w:spacing w:after="0"/>
        <w:ind w:left="993" w:hanging="993"/>
        <w:rPr>
          <w:rFonts w:ascii="Verdana" w:hAnsi="Verdana" w:cs="Verdana"/>
          <w:sz w:val="17"/>
          <w:szCs w:val="17"/>
        </w:rPr>
      </w:pPr>
    </w:p>
    <w:p w:rsidR="008001B0" w:rsidRDefault="006E16DA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Il/La</w:t>
      </w:r>
      <w:r w:rsidR="00912267">
        <w:rPr>
          <w:rFonts w:ascii="Verdana" w:hAnsi="Verdana" w:cs="Verdana"/>
          <w:sz w:val="18"/>
          <w:szCs w:val="18"/>
        </w:rPr>
        <w:t xml:space="preserve"> </w:t>
      </w:r>
      <w:r>
        <w:rPr>
          <w:rFonts w:ascii="Verdana" w:hAnsi="Verdana" w:cs="Verdana"/>
          <w:sz w:val="18"/>
          <w:szCs w:val="18"/>
        </w:rPr>
        <w:t>sottoscritto/a</w:t>
      </w:r>
    </w:p>
    <w:p w:rsidR="008001B0" w:rsidRDefault="00254C3B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Nome …………………</w:t>
      </w:r>
      <w:r w:rsidR="003F1EF5">
        <w:rPr>
          <w:rFonts w:ascii="Verdana" w:hAnsi="Verdana" w:cs="Verdana"/>
          <w:sz w:val="18"/>
          <w:szCs w:val="18"/>
        </w:rPr>
        <w:t>……………………………………………………….</w:t>
      </w:r>
      <w:r w:rsidR="003F1EF5">
        <w:rPr>
          <w:rFonts w:ascii="Verdana" w:hAnsi="Verdana" w:cs="Verdana"/>
          <w:sz w:val="18"/>
          <w:szCs w:val="18"/>
        </w:rPr>
        <w:tab/>
        <w:t xml:space="preserve">Cognome </w:t>
      </w:r>
      <w:r>
        <w:rPr>
          <w:rFonts w:ascii="Verdana" w:hAnsi="Verdana" w:cs="Verdana"/>
          <w:sz w:val="18"/>
          <w:szCs w:val="18"/>
        </w:rPr>
        <w:t>……………………………………………………………….</w:t>
      </w:r>
    </w:p>
    <w:p w:rsidR="008001B0" w:rsidRPr="008D133D" w:rsidRDefault="00254C3B">
      <w:pPr>
        <w:spacing w:after="120" w:line="240" w:lineRule="auto"/>
        <w:rPr>
          <w:rFonts w:ascii="Verdana" w:hAnsi="Verdana" w:cs="Verdana"/>
          <w:sz w:val="18"/>
          <w:szCs w:val="18"/>
          <w:lang w:val="en-US"/>
        </w:rPr>
      </w:pPr>
      <w:r>
        <w:rPr>
          <w:rFonts w:ascii="Verdana" w:hAnsi="Verdana" w:cs="Verdana"/>
          <w:sz w:val="18"/>
          <w:szCs w:val="18"/>
        </w:rPr>
        <w:t>Nato/a a …………………………………………………………………….</w:t>
      </w:r>
      <w:r>
        <w:rPr>
          <w:rFonts w:ascii="Verdana" w:hAnsi="Verdana" w:cs="Verdana"/>
          <w:sz w:val="18"/>
          <w:szCs w:val="18"/>
        </w:rPr>
        <w:tab/>
        <w:t>il ……………………</w:t>
      </w:r>
      <w:r>
        <w:rPr>
          <w:rFonts w:ascii="Verdana" w:hAnsi="Verdana" w:cs="Verdana"/>
          <w:sz w:val="18"/>
          <w:szCs w:val="18"/>
        </w:rPr>
        <w:tab/>
      </w:r>
      <w:r w:rsidRPr="008D133D">
        <w:rPr>
          <w:rFonts w:ascii="Verdana" w:hAnsi="Verdana" w:cs="Verdana"/>
          <w:sz w:val="18"/>
          <w:szCs w:val="18"/>
          <w:lang w:val="en-US"/>
        </w:rPr>
        <w:t>C.F. ………………………………………..</w:t>
      </w:r>
    </w:p>
    <w:p w:rsidR="008001B0" w:rsidRPr="008D133D" w:rsidRDefault="00254C3B">
      <w:pPr>
        <w:spacing w:after="120" w:line="240" w:lineRule="auto"/>
        <w:rPr>
          <w:rFonts w:ascii="Verdana" w:hAnsi="Verdana" w:cs="Verdana"/>
          <w:sz w:val="18"/>
          <w:szCs w:val="18"/>
          <w:lang w:val="en-US"/>
        </w:rPr>
      </w:pPr>
      <w:r w:rsidRPr="008D133D">
        <w:rPr>
          <w:rFonts w:ascii="Verdana" w:hAnsi="Verdana" w:cs="Verdana"/>
          <w:sz w:val="18"/>
          <w:szCs w:val="18"/>
          <w:lang w:val="en-US"/>
        </w:rPr>
        <w:t>Tel: ………………………… Email: …………</w:t>
      </w:r>
      <w:r w:rsidR="003F1EF5" w:rsidRPr="008D133D">
        <w:rPr>
          <w:rFonts w:ascii="Verdana" w:hAnsi="Verdana" w:cs="Verdana"/>
          <w:sz w:val="18"/>
          <w:szCs w:val="18"/>
          <w:lang w:val="en-US"/>
        </w:rPr>
        <w:t>……………………………………… PEC …………………………</w:t>
      </w:r>
      <w:r w:rsidRPr="008D133D">
        <w:rPr>
          <w:rFonts w:ascii="Verdana" w:hAnsi="Verdana" w:cs="Verdana"/>
          <w:sz w:val="18"/>
          <w:szCs w:val="18"/>
          <w:lang w:val="en-US"/>
        </w:rPr>
        <w:t>…………………………………</w:t>
      </w:r>
    </w:p>
    <w:p w:rsidR="008001B0" w:rsidRDefault="00254C3B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 qualità di:</w:t>
      </w:r>
    </w:p>
    <w:p w:rsidR="008001B0" w:rsidRDefault="00912267">
      <w:pPr>
        <w:pStyle w:val="Paragrafoelenco"/>
        <w:numPr>
          <w:ilvl w:val="0"/>
          <w:numId w:val="1"/>
        </w:num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Docente</w:t>
      </w:r>
    </w:p>
    <w:p w:rsidR="008001B0" w:rsidRDefault="00912267">
      <w:pPr>
        <w:pStyle w:val="Paragrafoelenco"/>
        <w:numPr>
          <w:ilvl w:val="0"/>
          <w:numId w:val="1"/>
        </w:num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Studente</w:t>
      </w:r>
    </w:p>
    <w:p w:rsidR="008001B0" w:rsidRDefault="003F1EF5">
      <w:pPr>
        <w:pStyle w:val="Paragrafoelenco"/>
        <w:numPr>
          <w:ilvl w:val="0"/>
          <w:numId w:val="1"/>
        </w:num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Altro </w:t>
      </w:r>
      <w:r w:rsidR="00254C3B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……………………………………………………………………………………………………………………………………………….</w:t>
      </w:r>
    </w:p>
    <w:p w:rsidR="008001B0" w:rsidRDefault="00254C3B">
      <w:pPr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CHIEDE DI POTER ACCEDERE ALLA CONSULTAZIONE DEL MATERIALE </w:t>
      </w:r>
      <w:r w:rsidR="005E6272">
        <w:rPr>
          <w:rFonts w:ascii="Verdana" w:hAnsi="Verdana" w:cs="Verdana"/>
          <w:sz w:val="18"/>
          <w:szCs w:val="18"/>
        </w:rPr>
        <w:t>DI ARCHIVIO</w:t>
      </w:r>
    </w:p>
    <w:p w:rsidR="008001B0" w:rsidRDefault="00254C3B">
      <w:pPr>
        <w:spacing w:after="12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relativo all’edificio sito in Comune di …………………………………………………………………………..</w:t>
      </w:r>
      <w:r>
        <w:rPr>
          <w:rFonts w:ascii="Verdana" w:hAnsi="Verdana" w:cs="Verdana"/>
          <w:sz w:val="18"/>
          <w:szCs w:val="18"/>
        </w:rPr>
        <w:tab/>
        <w:t>Prov. (……….…)</w:t>
      </w:r>
    </w:p>
    <w:p w:rsidR="008001B0" w:rsidRDefault="00254C3B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………………………</w:t>
      </w:r>
      <w:r w:rsidR="00351AA2">
        <w:rPr>
          <w:rFonts w:ascii="Verdana" w:hAnsi="Verdana" w:cs="Verdana"/>
          <w:sz w:val="18"/>
          <w:szCs w:val="18"/>
        </w:rPr>
        <w:t xml:space="preserve">………………………………………………………………………………. </w:t>
      </w:r>
      <w:r w:rsidR="002B2F28">
        <w:rPr>
          <w:rFonts w:ascii="Verdana" w:hAnsi="Verdana" w:cs="Verdana"/>
          <w:sz w:val="18"/>
          <w:szCs w:val="18"/>
        </w:rPr>
        <w:t xml:space="preserve"> n.civico ……………………………………</w:t>
      </w:r>
      <w:r>
        <w:rPr>
          <w:rFonts w:ascii="Verdana" w:hAnsi="Verdana" w:cs="Verdana"/>
          <w:sz w:val="18"/>
          <w:szCs w:val="18"/>
        </w:rPr>
        <w:tab/>
        <w:t xml:space="preserve"> </w:t>
      </w:r>
    </w:p>
    <w:p w:rsidR="008001B0" w:rsidRDefault="00254C3B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denominato ………………………………………………………………………………………………………………………………………………….....  </w:t>
      </w:r>
    </w:p>
    <w:p w:rsidR="008001B0" w:rsidRDefault="00254C3B">
      <w:p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 proprietà</w:t>
      </w:r>
      <w:r w:rsidR="00A84539">
        <w:rPr>
          <w:rFonts w:ascii="Verdana" w:hAnsi="Verdana" w:cs="Verdana"/>
          <w:sz w:val="18"/>
          <w:szCs w:val="18"/>
        </w:rPr>
        <w:t>:</w:t>
      </w:r>
    </w:p>
    <w:p w:rsidR="008001B0" w:rsidRDefault="00351AA2">
      <w:pPr>
        <w:pStyle w:val="Paragrafoelenco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Privata</w:t>
      </w:r>
      <w:r w:rsidR="00254C3B">
        <w:rPr>
          <w:rFonts w:ascii="Verdana" w:hAnsi="Verdana" w:cs="Verdana"/>
          <w:sz w:val="18"/>
          <w:szCs w:val="18"/>
        </w:rPr>
        <w:t xml:space="preserve"> ……………………………………………………………………………………………………………………………………………....</w:t>
      </w:r>
    </w:p>
    <w:p w:rsidR="008001B0" w:rsidRDefault="00254C3B">
      <w:pPr>
        <w:pStyle w:val="Paragrafoelenco"/>
        <w:numPr>
          <w:ilvl w:val="0"/>
          <w:numId w:val="2"/>
        </w:numPr>
        <w:spacing w:after="120"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Pubblica o assimilata (es. persona giuridica privata senza fini di lucro) ………………………………………….</w:t>
      </w:r>
    </w:p>
    <w:p w:rsidR="008001B0" w:rsidRDefault="00254C3B">
      <w:pPr>
        <w:spacing w:after="120" w:line="240" w:lineRule="auto"/>
        <w:ind w:left="1134" w:hanging="425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…………………………………………………………………………………………………………………………………………………………....</w:t>
      </w:r>
    </w:p>
    <w:p w:rsidR="008001B0" w:rsidRDefault="00254C3B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MOTIVO DELLA RICHIESTA </w:t>
      </w:r>
    </w:p>
    <w:p w:rsidR="008001B0" w:rsidRDefault="00254C3B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(le motivazioni devono essere espresse in modo dettagliato)</w:t>
      </w:r>
    </w:p>
    <w:p w:rsidR="00C06570" w:rsidRPr="00C06570" w:rsidRDefault="00254C3B" w:rsidP="00C06570">
      <w:pPr>
        <w:pStyle w:val="Paragrafoelenco"/>
        <w:numPr>
          <w:ilvl w:val="0"/>
          <w:numId w:val="5"/>
        </w:numPr>
        <w:spacing w:after="120" w:line="240" w:lineRule="auto"/>
        <w:rPr>
          <w:rFonts w:ascii="Verdana" w:hAnsi="Verdana" w:cs="Verdana"/>
          <w:sz w:val="18"/>
          <w:szCs w:val="18"/>
        </w:rPr>
      </w:pPr>
      <w:r w:rsidRPr="00C06570">
        <w:rPr>
          <w:rFonts w:ascii="Verdana" w:hAnsi="Verdana" w:cs="Verdana"/>
          <w:sz w:val="18"/>
          <w:szCs w:val="18"/>
        </w:rPr>
        <w:t xml:space="preserve">Studio: </w:t>
      </w:r>
      <w:r w:rsidR="00C06570">
        <w:rPr>
          <w:rFonts w:ascii="Verdana" w:hAnsi="Verdana" w:cs="Verdana"/>
          <w:sz w:val="18"/>
          <w:szCs w:val="18"/>
        </w:rPr>
        <w:t xml:space="preserve"> </w:t>
      </w:r>
      <w:r w:rsidRPr="00C06570">
        <w:rPr>
          <w:rFonts w:ascii="Verdana" w:hAnsi="Verdana" w:cs="Verdana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:rsidR="00C06570" w:rsidRPr="00C06570" w:rsidRDefault="00C06570" w:rsidP="00C06570">
      <w:pPr>
        <w:pStyle w:val="Paragrafoelenco"/>
        <w:numPr>
          <w:ilvl w:val="0"/>
          <w:numId w:val="3"/>
        </w:numPr>
        <w:spacing w:after="120" w:line="240" w:lineRule="auto"/>
        <w:ind w:left="714" w:hanging="357"/>
        <w:contextualSpacing w:val="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Ricerca: …......................................................................................................................</w:t>
      </w:r>
    </w:p>
    <w:p w:rsidR="008001B0" w:rsidRDefault="00254C3B">
      <w:pPr>
        <w:spacing w:line="240" w:lineRule="auto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Documentazione allegata alla richiesta:</w:t>
      </w:r>
    </w:p>
    <w:p w:rsidR="008001B0" w:rsidRDefault="00254C3B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Lettera di presentazione del docente relatore della tesi con indicazione del titolo della tesi (nel caso la richiesta venga presentata per scopi di studio);</w:t>
      </w:r>
    </w:p>
    <w:p w:rsidR="008001B0" w:rsidRDefault="00254C3B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Indicazione dettagliata della pubblicazione (nel caso la richiesta sia f</w:t>
      </w:r>
      <w:r w:rsidR="00BD1BDE">
        <w:rPr>
          <w:rFonts w:ascii="Verdana" w:hAnsi="Verdana" w:cs="Verdana"/>
          <w:sz w:val="18"/>
          <w:szCs w:val="18"/>
        </w:rPr>
        <w:t>inalizzata a una pubblicazione)</w:t>
      </w:r>
      <w:r>
        <w:rPr>
          <w:rFonts w:ascii="Verdana" w:hAnsi="Verdana" w:cs="Verdana"/>
          <w:sz w:val="18"/>
          <w:szCs w:val="18"/>
        </w:rPr>
        <w:t>;</w:t>
      </w:r>
    </w:p>
    <w:p w:rsidR="008001B0" w:rsidRDefault="00912267">
      <w:pPr>
        <w:pStyle w:val="Paragrafoelenco"/>
        <w:numPr>
          <w:ilvl w:val="0"/>
          <w:numId w:val="4"/>
        </w:numPr>
        <w:spacing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</w:t>
      </w:r>
      <w:r w:rsidR="00254C3B">
        <w:rPr>
          <w:rFonts w:ascii="Verdana" w:hAnsi="Verdana" w:cs="Verdana"/>
          <w:sz w:val="18"/>
          <w:szCs w:val="18"/>
        </w:rPr>
        <w:t>opia di un documento di identità del richiedente in corso di validità.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Il presente modulo ha validità di autodichiarazione ai sensi del DPR 445/2000 dei dati e dei fatti ivi riportati. Chiunque renda dichiarazioni mendaci o fornisca atti falsi incorrerà nelle sanzioni di cui all'art. 76 del medesimo DPR. </w:t>
      </w:r>
    </w:p>
    <w:p w:rsidR="008001B0" w:rsidRDefault="0036109E">
      <w:p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Luogo e d</w:t>
      </w:r>
      <w:r w:rsidR="00254C3B">
        <w:rPr>
          <w:rFonts w:ascii="Verdana" w:hAnsi="Verdana" w:cs="Verdana"/>
          <w:sz w:val="18"/>
          <w:szCs w:val="18"/>
        </w:rPr>
        <w:t>ata</w:t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  <w:r w:rsidR="00254C3B">
        <w:rPr>
          <w:rFonts w:ascii="Verdana" w:hAnsi="Verdana" w:cs="Verdana"/>
          <w:sz w:val="18"/>
          <w:szCs w:val="18"/>
        </w:rPr>
        <w:tab/>
      </w:r>
    </w:p>
    <w:p w:rsidR="008001B0" w:rsidRDefault="00A84539">
      <w:pPr>
        <w:ind w:firstLineChars="4200" w:firstLine="7560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</w:t>
      </w:r>
      <w:r w:rsidR="00254C3B">
        <w:rPr>
          <w:rFonts w:ascii="Verdana" w:hAnsi="Verdana" w:cs="Verdana"/>
          <w:sz w:val="18"/>
          <w:szCs w:val="18"/>
        </w:rPr>
        <w:t>irma</w:t>
      </w:r>
    </w:p>
    <w:p w:rsidR="0036109E" w:rsidRDefault="0036109E" w:rsidP="0036109E">
      <w:pPr>
        <w:pStyle w:val="NormaleWeb"/>
      </w:pPr>
    </w:p>
    <w:p w:rsidR="0036109E" w:rsidRDefault="0036109E" w:rsidP="0036109E">
      <w:pPr>
        <w:pStyle w:val="NormaleWeb"/>
      </w:pPr>
    </w:p>
    <w:p w:rsidR="0064292E" w:rsidRDefault="0064292E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B15295" w:rsidRDefault="00B15295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B15295" w:rsidRDefault="00B15295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B15295" w:rsidRDefault="00B15295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BF3343" w:rsidRDefault="00BF3343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BF3343" w:rsidRDefault="00BF3343" w:rsidP="0036109E">
      <w:pPr>
        <w:pStyle w:val="NormaleWeb"/>
        <w:rPr>
          <w:rFonts w:ascii="Verdana" w:hAnsi="Verdana"/>
          <w:b/>
          <w:sz w:val="18"/>
          <w:szCs w:val="18"/>
        </w:rPr>
      </w:pPr>
    </w:p>
    <w:p w:rsidR="0036109E" w:rsidRPr="0064292E" w:rsidRDefault="0036109E" w:rsidP="0036109E">
      <w:pPr>
        <w:pStyle w:val="NormaleWeb"/>
      </w:pPr>
      <w:r w:rsidRPr="0036109E">
        <w:rPr>
          <w:rFonts w:ascii="Verdana" w:hAnsi="Verdana"/>
          <w:b/>
          <w:sz w:val="18"/>
          <w:szCs w:val="18"/>
        </w:rPr>
        <w:t>Informativa sul trattamento dei dati personali forniti con la richiesta (art. 13 del Regolamento UE 2016/679)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1. Titolare del trattamento e Preposto: Il Titolare del trattamento dei dati è il Ministero della Cultura, Via del Collegio Romano 27 – 00186 Roma. Preposto al trattamento è il Dirigente p.t. della Soprintendenza Archeologia, Belle Arti e Paesaggio per la Città Metropolitana di Milano, Corso Magenta 24 – 20123 Milano (PEO: sabap-mi@cultura.gov.it, PEC: sabap-mi@pec.cultura.gov.it, tel. 0286313290).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2. Responsabile della protezione dei dati: Il Responsabile della protezione dei dati (RPD o DPO) designato dal Ministero della Cultura è raggiungibile al numero di telefono 0667232216 e</w:t>
      </w:r>
      <w:bookmarkStart w:id="0" w:name="_GoBack"/>
      <w:bookmarkEnd w:id="0"/>
      <w:r w:rsidRPr="0036109E">
        <w:rPr>
          <w:rFonts w:ascii="Verdana" w:hAnsi="Verdana"/>
          <w:sz w:val="18"/>
          <w:szCs w:val="18"/>
        </w:rPr>
        <w:t xml:space="preserve"> alla e-mail: rpd@beniculturali.it.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3. Finalità del trattamento e periodo di conservazione dei dati: I dati personali verranno trattati dalla Soprintendenza Archeologia, Belle Arti e Paesaggio per la Città Metropolitana di Milano, nello svolgimento delle proprie funzioni istituzionali. Conseguite le finalità per le quali sono trattati, i dati personali possono essere conservati per periodi più lunghi in base alla disciplina vigente in materia archivistica.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4. Processo decisionale automatizzato e natura del conferimento: È esclusa l’esistenza di un processo decisionale automatizzato, compresa la profilazione. In assenza del conferimento dei dati personali, non potrà essere fornito riscontro all’interessato.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5. Modalità di trattamento dei dati personali e categorie di soggetti ai quali i dati personali possono essere comunicati: I dati personali saranno trattati, per le finalità sopra indicate, dal personale dipendente debitamente istruito e dai collaboratori, anche esterni, della Soprintendenza Archeologia, Belle Arti e Paesaggio per la Città Metropolitana di Milano. Potranno altresì venire a conoscenza dei dati personali i soggetti che forniscono servizi strumentali alle finalità di cui sopra (come, ad esempio, servizi tecnici). Tali soggetti agiranno in qualità di Responsabili o Incaricati del trattamento, e soggetti alla relativa disciplina.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 xml:space="preserve">6. Diritti dell’interessato: All’interessato sono riconosciuti i diritti di cui agli artt. 12 ss. del Regolamento (UE) 2016/679 e, in particolare, il diritto di accedere ai propri dati personali, di chiederne la rettifica, l’aggiornamento o la cancellazione se incompleti, erronei o raccolti in violazione di legge, o di opporsi al loro trattamento. Per l’esercizio di tali diritti, l’interessato può rivolgersi al Responsabile della protezione dei dati del Ministero. </w:t>
      </w:r>
    </w:p>
    <w:p w:rsidR="0036109E" w:rsidRPr="0036109E" w:rsidRDefault="0036109E" w:rsidP="0036109E">
      <w:pPr>
        <w:pStyle w:val="NormaleWeb"/>
        <w:jc w:val="both"/>
        <w:rPr>
          <w:rFonts w:ascii="Verdana" w:hAnsi="Verdana"/>
          <w:sz w:val="18"/>
          <w:szCs w:val="18"/>
        </w:rPr>
      </w:pPr>
      <w:r w:rsidRPr="0036109E">
        <w:rPr>
          <w:rFonts w:ascii="Verdana" w:hAnsi="Verdana"/>
          <w:sz w:val="18"/>
          <w:szCs w:val="18"/>
        </w:rPr>
        <w:t>7. Diritto di proporre reclamo: Gli interessati che ritengono che il trattamento dei dati personali a loro riferiti sia effettuato in violazione di quanto previsto dal Regolamento (UE) 2016/679 hanno il diritto di proporre reclamo al Garante per la protezione dei dati personali, come previsto dall’art. 77 del Regolamento stesso, o di adire l’Autorità giudiziaria (art. 79).</w:t>
      </w:r>
    </w:p>
    <w:p w:rsidR="0036109E" w:rsidRDefault="0036109E" w:rsidP="0036109E">
      <w:pPr>
        <w:ind w:firstLineChars="4200" w:firstLine="7560"/>
        <w:rPr>
          <w:rFonts w:ascii="Verdana" w:hAnsi="Verdana" w:cs="Verdana"/>
          <w:sz w:val="18"/>
          <w:szCs w:val="18"/>
        </w:rPr>
      </w:pPr>
    </w:p>
    <w:sectPr w:rsidR="0036109E" w:rsidSect="00F6609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BFC" w:rsidRDefault="00211BFC">
      <w:pPr>
        <w:spacing w:line="240" w:lineRule="auto"/>
      </w:pPr>
      <w:r>
        <w:separator/>
      </w:r>
    </w:p>
  </w:endnote>
  <w:endnote w:type="continuationSeparator" w:id="1">
    <w:p w:rsidR="00211BFC" w:rsidRDefault="00211BF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altName w:val="Liberation Mono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+Bod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BFC" w:rsidRDefault="00211BFC">
      <w:pPr>
        <w:spacing w:after="0"/>
      </w:pPr>
      <w:r>
        <w:separator/>
      </w:r>
    </w:p>
  </w:footnote>
  <w:footnote w:type="continuationSeparator" w:id="1">
    <w:p w:rsidR="00211BFC" w:rsidRDefault="00211BF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1B0" w:rsidRDefault="000A3A2A">
    <w:pPr>
      <w:pStyle w:val="Intestazione"/>
    </w:pPr>
    <w:r w:rsidRPr="000A3A2A">
      <w:rPr>
        <w:rFonts w:eastAsiaTheme="minorEastAsia"/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4097" type="#_x0000_t202" style="position:absolute;margin-left:0;margin-top:58.35pt;width:171.75pt;height:49.5pt;z-index:251659264;visibility:visible;mso-wrap-distance-top:3.6pt;mso-wrap-distance-bottom:3.6pt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" stroked="f">
          <v:textbox>
            <w:txbxContent>
              <w:p w:rsidR="008001B0" w:rsidRDefault="00254C3B">
                <w:r>
                  <w:t>(richiesta in carta semplice)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E2728"/>
    <w:multiLevelType w:val="multilevel"/>
    <w:tmpl w:val="08AE27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5DB8"/>
    <w:multiLevelType w:val="hybridMultilevel"/>
    <w:tmpl w:val="5358DE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E53660"/>
    <w:multiLevelType w:val="multilevel"/>
    <w:tmpl w:val="5BE536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85F9C"/>
    <w:multiLevelType w:val="multilevel"/>
    <w:tmpl w:val="61985F9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B71746"/>
    <w:multiLevelType w:val="multilevel"/>
    <w:tmpl w:val="6BB717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noPunctuationKerning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C35659"/>
    <w:rsid w:val="00025FF6"/>
    <w:rsid w:val="000A3A2A"/>
    <w:rsid w:val="000E1334"/>
    <w:rsid w:val="00116B03"/>
    <w:rsid w:val="001D61C4"/>
    <w:rsid w:val="00211BFC"/>
    <w:rsid w:val="0022678B"/>
    <w:rsid w:val="00254C3B"/>
    <w:rsid w:val="002B2F28"/>
    <w:rsid w:val="00317E71"/>
    <w:rsid w:val="00351AA2"/>
    <w:rsid w:val="0036109E"/>
    <w:rsid w:val="0038181C"/>
    <w:rsid w:val="003F1EF5"/>
    <w:rsid w:val="005639B9"/>
    <w:rsid w:val="005C69D3"/>
    <w:rsid w:val="005E1BF2"/>
    <w:rsid w:val="005E6272"/>
    <w:rsid w:val="0064292E"/>
    <w:rsid w:val="006D5016"/>
    <w:rsid w:val="006E16DA"/>
    <w:rsid w:val="008001B0"/>
    <w:rsid w:val="008D133D"/>
    <w:rsid w:val="00911383"/>
    <w:rsid w:val="00912267"/>
    <w:rsid w:val="00963BDF"/>
    <w:rsid w:val="00983F11"/>
    <w:rsid w:val="00986E10"/>
    <w:rsid w:val="00A44735"/>
    <w:rsid w:val="00A77768"/>
    <w:rsid w:val="00A84539"/>
    <w:rsid w:val="00AB650D"/>
    <w:rsid w:val="00B15295"/>
    <w:rsid w:val="00BD1BDE"/>
    <w:rsid w:val="00BF3343"/>
    <w:rsid w:val="00C06570"/>
    <w:rsid w:val="00C35659"/>
    <w:rsid w:val="00C52C60"/>
    <w:rsid w:val="00C65B3D"/>
    <w:rsid w:val="00D601E8"/>
    <w:rsid w:val="00EC79E1"/>
    <w:rsid w:val="00F6609D"/>
    <w:rsid w:val="00FE2945"/>
    <w:rsid w:val="19D24BE8"/>
    <w:rsid w:val="2A2B1A3D"/>
    <w:rsid w:val="38DE0B91"/>
    <w:rsid w:val="4D7A0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609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6609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F6609D"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qFormat/>
    <w:rsid w:val="00F6609D"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qFormat/>
    <w:rsid w:val="00F6609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6609D"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6609D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6609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6609D"/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F6609D"/>
    <w:rPr>
      <w:color w:val="808080"/>
      <w:shd w:val="clear" w:color="auto" w:fill="E6E6E6"/>
    </w:rPr>
  </w:style>
  <w:style w:type="paragraph" w:styleId="NormaleWeb">
    <w:name w:val="Normal (Web)"/>
    <w:basedOn w:val="Normale"/>
    <w:uiPriority w:val="99"/>
    <w:semiHidden/>
    <w:unhideWhenUsed/>
    <w:rsid w:val="00361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Italo Tavolaro</dc:creator>
  <cp:lastModifiedBy>Ruggiero Bartolomeo</cp:lastModifiedBy>
  <cp:revision>5</cp:revision>
  <cp:lastPrinted>2018-05-16T14:24:00Z</cp:lastPrinted>
  <dcterms:created xsi:type="dcterms:W3CDTF">2024-03-12T17:19:00Z</dcterms:created>
  <dcterms:modified xsi:type="dcterms:W3CDTF">2024-03-25T12:20:00Z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0CCBD2E0EE334537BCD2CD32E26AAF30_13</vt:lpwstr>
  </property>
  <property fmtid="{D5CDD505-2E9C-101B-9397-08002B2CF9AE}" pid="4" name="_DocHome">
    <vt:i4>-1949156858</vt:i4>
  </property>
</Properties>
</file>